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0D18" w14:textId="77777777" w:rsidR="009F2199" w:rsidRDefault="009F2199" w:rsidP="009F2199">
      <w:pPr>
        <w:pStyle w:val="Heading1"/>
        <w:spacing w:after="150" w:afterAutospacing="0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>We wish to formally oppose and strongly disagree with the Draft Local Plan to remove the green belt in the area on School Road, Hockley Heath</w:t>
      </w:r>
      <w:r>
        <w:rPr>
          <w:b w:val="0"/>
          <w:bCs w:val="0"/>
          <w:sz w:val="24"/>
          <w:szCs w:val="24"/>
          <w:shd w:val="clear" w:color="auto" w:fill="FFFFFF"/>
        </w:rPr>
        <w:t> B94 6RA</w:t>
      </w:r>
      <w:r>
        <w:rPr>
          <w:b w:val="0"/>
          <w:bCs w:val="0"/>
          <w:sz w:val="24"/>
          <w:szCs w:val="24"/>
        </w:rPr>
        <w:t xml:space="preserve"> to provide a site for housing development. We also formally oppose and strongly disagree with the washed over green belt on School Road, Hockley Heath  </w:t>
      </w:r>
      <w:r>
        <w:rPr>
          <w:b w:val="0"/>
          <w:bCs w:val="0"/>
          <w:sz w:val="24"/>
          <w:szCs w:val="24"/>
          <w:shd w:val="clear" w:color="auto" w:fill="FFFFFF"/>
        </w:rPr>
        <w:t> B94 6RA</w:t>
      </w:r>
      <w:r>
        <w:rPr>
          <w:b w:val="0"/>
          <w:bCs w:val="0"/>
          <w:sz w:val="24"/>
          <w:szCs w:val="24"/>
        </w:rPr>
        <w:t xml:space="preserve"> being removed which may result in two further plots being developed for dwellings in the future.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 </w:t>
      </w:r>
    </w:p>
    <w:p w14:paraId="2B312650" w14:textId="77777777" w:rsidR="009F2199" w:rsidRDefault="009F2199" w:rsidP="009F21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Mr Saqib Bhatti tweeted on twitter 2 weeks ago </w:t>
      </w:r>
    </w:p>
    <w:p w14:paraId="1797A7AD" w14:textId="77777777" w:rsidR="009F2199" w:rsidRDefault="009F2199" w:rsidP="009F2199">
      <w:pPr>
        <w:shd w:val="clear" w:color="auto" w:fill="FFFFFF"/>
        <w:spacing w:after="90"/>
        <w:rPr>
          <w:rFonts w:ascii="Calibri" w:hAnsi="Calibri" w:cs="Calibri"/>
          <w:color w:val="1C1E21"/>
          <w:sz w:val="24"/>
          <w:szCs w:val="24"/>
        </w:rPr>
      </w:pPr>
      <w:r>
        <w:rPr>
          <w:rFonts w:ascii="Calibri" w:hAnsi="Calibri" w:cs="Calibri"/>
          <w:color w:val="1C1E21"/>
          <w:sz w:val="24"/>
          <w:szCs w:val="24"/>
        </w:rPr>
        <w:t>“Today I asked the Prime Minister to commit to doing everything he can to protect our precious Green Belt which is so important to me and my constituents.</w:t>
      </w:r>
    </w:p>
    <w:p w14:paraId="30085ECE" w14:textId="77777777" w:rsidR="009F2199" w:rsidRDefault="009F2199" w:rsidP="009F2199">
      <w:pPr>
        <w:shd w:val="clear" w:color="auto" w:fill="FFFFFF"/>
        <w:rPr>
          <w:rFonts w:ascii="Segoe UI Emoji" w:hAnsi="Segoe UI Emoji" w:cs="Calibri"/>
          <w:color w:val="1C1E21"/>
          <w:sz w:val="24"/>
          <w:szCs w:val="24"/>
        </w:rPr>
      </w:pPr>
      <w:r>
        <w:rPr>
          <w:rFonts w:ascii="Helvetica" w:hAnsi="Helvetica" w:cs="Calibri"/>
          <w:color w:val="1C1E21"/>
          <w:sz w:val="21"/>
          <w:szCs w:val="21"/>
        </w:rPr>
        <w:t>We must make sure we are building on brownfield sites first to protect our beautiful countryside. </w:t>
      </w:r>
      <w:r>
        <w:rPr>
          <w:rFonts w:ascii="Segoe UI Emoji" w:hAnsi="Segoe UI Emoji" w:cs="Segoe UI Emoji"/>
          <w:color w:val="1C1E21"/>
          <w:sz w:val="24"/>
          <w:szCs w:val="24"/>
        </w:rPr>
        <w:t>🌳</w:t>
      </w:r>
      <w:r>
        <w:rPr>
          <w:rFonts w:ascii="Segoe UI Emoji" w:hAnsi="Segoe UI Emoji" w:cs="Calibri"/>
          <w:color w:val="1C1E21"/>
          <w:sz w:val="24"/>
          <w:szCs w:val="24"/>
        </w:rPr>
        <w:t>”</w:t>
      </w:r>
    </w:p>
    <w:p w14:paraId="4C29DF33" w14:textId="77777777" w:rsidR="009F2199" w:rsidRDefault="009F2199" w:rsidP="009F2199">
      <w:pPr>
        <w:shd w:val="clear" w:color="auto" w:fill="FFFFFF"/>
        <w:rPr>
          <w:rFonts w:ascii="Helvetica" w:hAnsi="Helvetica" w:cs="Calibri"/>
          <w:color w:val="1C1E21"/>
          <w:sz w:val="21"/>
          <w:szCs w:val="21"/>
        </w:rPr>
      </w:pPr>
    </w:p>
    <w:p w14:paraId="141A00F2" w14:textId="77777777" w:rsidR="009F2199" w:rsidRDefault="009F2199" w:rsidP="009F2199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 of 12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. October 2020.there are 102 sites on Brownfield Land Register (solihull.gov.uk) </w:t>
      </w:r>
    </w:p>
    <w:p w14:paraId="44A2EE66" w14:textId="77777777" w:rsidR="009F2199" w:rsidRDefault="009F2199" w:rsidP="009F2199">
      <w:pPr>
        <w:pStyle w:val="Heading1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9A9A9"/>
          <w:sz w:val="51"/>
          <w:szCs w:val="51"/>
        </w:rPr>
      </w:pPr>
      <w:r>
        <w:rPr>
          <w:b w:val="0"/>
          <w:bCs w:val="0"/>
          <w:color w:val="000000"/>
          <w:sz w:val="24"/>
          <w:szCs w:val="24"/>
        </w:rPr>
        <w:t> Why are these sites not being utilized for development?</w:t>
      </w:r>
    </w:p>
    <w:p w14:paraId="39A09885" w14:textId="77777777" w:rsidR="009F2199" w:rsidRDefault="009F2199" w:rsidP="009F219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As of 12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. October 2020. There are 42 properties for sale </w:t>
      </w:r>
      <w:r>
        <w:rPr>
          <w:rFonts w:eastAsia="Times New Roman"/>
          <w:spacing w:val="3"/>
          <w:sz w:val="24"/>
          <w:szCs w:val="24"/>
        </w:rPr>
        <w:t>At Blythe Gate, Blythe Valley Park (a new build development in the local area)</w:t>
      </w:r>
      <w:r>
        <w:rPr>
          <w:rFonts w:ascii="Arial" w:eastAsia="Times New Roman" w:hAnsi="Arial" w:cs="Arial"/>
          <w:color w:val="595963"/>
          <w:spacing w:val="3"/>
          <w:sz w:val="24"/>
          <w:szCs w:val="24"/>
        </w:rPr>
        <w:t xml:space="preserve"> </w:t>
      </w:r>
      <w:r>
        <w:rPr>
          <w:rFonts w:eastAsia="Times New Roman"/>
          <w:spacing w:val="3"/>
          <w:sz w:val="24"/>
          <w:szCs w:val="24"/>
        </w:rPr>
        <w:t>( ref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95963"/>
          <w:spacing w:val="3"/>
          <w:sz w:val="24"/>
          <w:szCs w:val="24"/>
        </w:rPr>
        <w:t xml:space="preserve">– </w:t>
      </w:r>
      <w:hyperlink r:id="rId5" w:history="1">
        <w:r>
          <w:rPr>
            <w:rStyle w:val="Hyperlink"/>
          </w:rPr>
          <w:t>https://www.zoopla.co.uk/for-sale/property/blythe-valley-park/?identifier=blythe-valley-park&amp;page_size=25&amp;q=Blythe%20valley%20park%20b90&amp;search_source=refine&amp;radius=0.25&amp;view_type=list&amp;pn=3</w:t>
        </w:r>
      </w:hyperlink>
    </w:p>
    <w:p w14:paraId="6107FB82" w14:textId="77777777" w:rsidR="009F2199" w:rsidRDefault="009F2199" w:rsidP="009F2199">
      <w:pPr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>Plus, other various properties are for sale in the local area.</w:t>
      </w:r>
    </w:p>
    <w:p w14:paraId="0A48983A" w14:textId="77777777" w:rsidR="009F2199" w:rsidRDefault="009F2199" w:rsidP="009F2199">
      <w:pPr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>Do we really need more housing in the area?</w:t>
      </w:r>
    </w:p>
    <w:p w14:paraId="1E048F10" w14:textId="77777777" w:rsidR="009F2199" w:rsidRDefault="009F2199" w:rsidP="009F2199">
      <w:pPr>
        <w:pStyle w:val="ListParagraph"/>
        <w:numPr>
          <w:ilvl w:val="0"/>
          <w:numId w:val="2"/>
        </w:numPr>
        <w:rPr>
          <w:rFonts w:eastAsia="Times New Roman"/>
          <w:spacing w:val="3"/>
          <w:sz w:val="24"/>
          <w:szCs w:val="24"/>
        </w:rPr>
      </w:pPr>
      <w:r>
        <w:rPr>
          <w:rFonts w:eastAsia="Times New Roman"/>
          <w:spacing w:val="3"/>
          <w:sz w:val="24"/>
          <w:szCs w:val="24"/>
        </w:rPr>
        <w:t xml:space="preserve">Due to over building and loss of green belt in the area water displacement is a real and dangerous problem </w:t>
      </w:r>
    </w:p>
    <w:p w14:paraId="2FF10FD0" w14:textId="77777777" w:rsidR="009F2199" w:rsidRDefault="009F2199" w:rsidP="009F2199">
      <w:pPr>
        <w:rPr>
          <w:rFonts w:ascii="Arial" w:hAnsi="Arial" w:cs="Arial"/>
          <w:color w:val="595963"/>
          <w:spacing w:val="3"/>
          <w:sz w:val="24"/>
          <w:szCs w:val="24"/>
        </w:rPr>
      </w:pPr>
    </w:p>
    <w:p w14:paraId="4DF85E7A" w14:textId="77777777" w:rsidR="009F2199" w:rsidRDefault="009F2199" w:rsidP="009F2199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color w:val="141414"/>
          <w:spacing w:val="-15"/>
          <w:sz w:val="36"/>
          <w:szCs w:val="36"/>
          <w:shd w:val="clear" w:color="auto" w:fill="FFFFFF"/>
        </w:rPr>
        <w:t>Watch: Amazing moment man goes for a swim on the Stratford Road</w:t>
      </w:r>
    </w:p>
    <w:p w14:paraId="4C4D45D6" w14:textId="77777777" w:rsidR="009F2199" w:rsidRDefault="009F2199" w:rsidP="009F2199">
      <w:pPr>
        <w:rPr>
          <w:rFonts w:ascii="Calibri" w:hAnsi="Calibri" w:cs="Calibri"/>
        </w:rPr>
      </w:pPr>
    </w:p>
    <w:p w14:paraId="4B7D0293" w14:textId="77777777" w:rsidR="009F2199" w:rsidRDefault="000501E1" w:rsidP="009F2199">
      <w:pPr>
        <w:rPr>
          <w:rFonts w:ascii="Calibri" w:hAnsi="Calibri" w:cs="Calibri"/>
        </w:rPr>
      </w:pPr>
      <w:hyperlink r:id="rId6" w:history="1">
        <w:r w:rsidR="009F2199">
          <w:rPr>
            <w:rStyle w:val="Hyperlink"/>
          </w:rPr>
          <w:t>https://www.birminghammail.co.uk/news/midlands-news/watch-amazing-moment-man-goes-14715705</w:t>
        </w:r>
      </w:hyperlink>
    </w:p>
    <w:p w14:paraId="15D8A775" w14:textId="77777777" w:rsidR="009F2199" w:rsidRDefault="009F2199" w:rsidP="009F2199">
      <w:pPr>
        <w:rPr>
          <w:rFonts w:ascii="Calibri" w:hAnsi="Calibri" w:cs="Calibri"/>
        </w:rPr>
      </w:pPr>
    </w:p>
    <w:p w14:paraId="339CF61E" w14:textId="09753FE0" w:rsidR="009F2199" w:rsidRDefault="009F2199" w:rsidP="009F21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02F48DF0" wp14:editId="07CAC85D">
            <wp:extent cx="4914900" cy="3190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2BC" w14:textId="77777777" w:rsidR="009F2199" w:rsidRDefault="009F2199" w:rsidP="009F2199">
      <w:pPr>
        <w:rPr>
          <w:rFonts w:ascii="Calibri" w:hAnsi="Calibri" w:cs="Calibri"/>
          <w:sz w:val="24"/>
          <w:szCs w:val="24"/>
        </w:rPr>
      </w:pPr>
    </w:p>
    <w:p w14:paraId="7261C4DC" w14:textId="77777777" w:rsidR="009F2199" w:rsidRDefault="009F2199" w:rsidP="009F219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does not just happen now and again but every time it rains.</w:t>
      </w:r>
    </w:p>
    <w:p w14:paraId="2BCA1F76" w14:textId="77777777" w:rsidR="009F2199" w:rsidRDefault="009F2199" w:rsidP="009F219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impact on the local enviroment is plain to see.</w:t>
      </w:r>
    </w:p>
    <w:p w14:paraId="0425CF4F" w14:textId="77777777" w:rsidR="009F2199" w:rsidRDefault="009F2199" w:rsidP="009F219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wildlife will be lost due to a lack of natural habitat.</w:t>
      </w:r>
    </w:p>
    <w:p w14:paraId="398EAA38" w14:textId="77777777" w:rsidR="009F2199" w:rsidRDefault="009F2199" w:rsidP="009F219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few extra planted trees will not cover all the green belt due to be lost.</w:t>
      </w:r>
    </w:p>
    <w:p w14:paraId="3124F9BD" w14:textId="77777777" w:rsidR="009F2199" w:rsidRDefault="009F2199" w:rsidP="009F219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Once this area is built on there is no going back.</w:t>
      </w:r>
    </w:p>
    <w:p w14:paraId="728DA7DE" w14:textId="5CB77914" w:rsidR="009F2199" w:rsidRDefault="009F2199" w:rsidP="009F21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7AF5F006" wp14:editId="299538F9">
            <wp:extent cx="4429125" cy="4324350"/>
            <wp:effectExtent l="0" t="0" r="9525" b="0"/>
            <wp:docPr id="1" name="Picture 1" descr="Prince William has spoken about saving the planet in a video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ce William has spoken about saving the planet in a video tal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D22E" w14:textId="77777777" w:rsidR="009F2199" w:rsidRDefault="009F2199" w:rsidP="009F2199">
      <w:pPr>
        <w:pStyle w:val="newsround-story-bodytext"/>
        <w:shd w:val="clear" w:color="auto" w:fill="E6E6E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Explaining how now is the time for businesses and governments to look at how they do things; making the world a greener place, the duke said: “Someone has to put their head above the parapet and say, I care about this. To have the belief that if we all work together, we can make a difference."</w:t>
      </w:r>
    </w:p>
    <w:p w14:paraId="73250327" w14:textId="77777777" w:rsidR="009F2199" w:rsidRDefault="009F2199" w:rsidP="009F2199">
      <w:pPr>
        <w:rPr>
          <w:rFonts w:ascii="Calibri" w:hAnsi="Calibri" w:cs="Calibri"/>
          <w:sz w:val="24"/>
          <w:szCs w:val="24"/>
        </w:rPr>
      </w:pPr>
    </w:p>
    <w:p w14:paraId="6DF6E434" w14:textId="77777777" w:rsidR="009F2199" w:rsidRDefault="009F2199" w:rsidP="009F2199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From approximately 16.30 until 18.30 every day there is a line of traffic outside my property waiting to turning onto the Stratford Road. The main Stratford Road cannot cope with the traffic levels at present. Extra housing = extra cars = more congestion. What is in place to combat this very worrying situation? </w:t>
      </w:r>
    </w:p>
    <w:p w14:paraId="339D949B" w14:textId="77777777" w:rsidR="009F2199" w:rsidRDefault="009F2199" w:rsidP="009F2199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measures have Solihull Council put in place for extra capacity on local roadways</w:t>
      </w:r>
    </w:p>
    <w:p w14:paraId="3F5ABF92" w14:textId="77777777" w:rsidR="009F2199" w:rsidRDefault="009F2199" w:rsidP="009F2199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measures have Solihull Council put in place for extra capacity in Schools in the area?</w:t>
      </w:r>
    </w:p>
    <w:p w14:paraId="177425E6" w14:textId="77777777" w:rsidR="009F2199" w:rsidRDefault="009F2199" w:rsidP="009F2199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measures have Solihull Council put in place for extra capacity in Doctors and health care?</w:t>
      </w:r>
    </w:p>
    <w:p w14:paraId="5DDEA492" w14:textId="77777777" w:rsidR="009F2199" w:rsidRDefault="009F2199" w:rsidP="009F2199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measures have Solihull Council put in place for extra Police and other service?</w:t>
      </w:r>
    </w:p>
    <w:p w14:paraId="415C61D6" w14:textId="77777777" w:rsidR="009F2199" w:rsidRDefault="009F2199" w:rsidP="009F2199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 do we as Solihull council taxpayers and resident of Hockley Heath </w:t>
      </w:r>
      <w:proofErr w:type="gramStart"/>
      <w:r>
        <w:rPr>
          <w:rFonts w:eastAsia="Times New Roman"/>
          <w:sz w:val="24"/>
          <w:szCs w:val="24"/>
        </w:rPr>
        <w:t>have to</w:t>
      </w:r>
      <w:proofErr w:type="gramEnd"/>
      <w:r>
        <w:rPr>
          <w:rFonts w:eastAsia="Times New Roman"/>
          <w:sz w:val="24"/>
          <w:szCs w:val="24"/>
        </w:rPr>
        <w:t xml:space="preserve"> accept substandard services?</w:t>
      </w:r>
    </w:p>
    <w:p w14:paraId="10221EB2" w14:textId="77777777" w:rsidR="009F2199" w:rsidRDefault="009F2199" w:rsidP="009F2199">
      <w:pPr>
        <w:rPr>
          <w:rFonts w:ascii="Calibri" w:hAnsi="Calibri" w:cs="Calibri"/>
          <w:sz w:val="24"/>
          <w:szCs w:val="24"/>
        </w:rPr>
      </w:pPr>
    </w:p>
    <w:p w14:paraId="08003EE0" w14:textId="77777777" w:rsidR="009F2199" w:rsidRDefault="009F2199" w:rsidP="009F2199">
      <w:pPr>
        <w:rPr>
          <w:rFonts w:ascii="Calibri" w:hAnsi="Calibri" w:cs="Calibri"/>
        </w:rPr>
      </w:pPr>
    </w:p>
    <w:p w14:paraId="0C78D14C" w14:textId="77777777" w:rsidR="009F2199" w:rsidRDefault="009F2199" w:rsidP="009F2199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This removal of green belt is an atrocious lack of care for local community and environment.</w:t>
      </w:r>
    </w:p>
    <w:p w14:paraId="120213C0" w14:textId="77777777" w:rsidR="009F2199" w:rsidRDefault="009F2199" w:rsidP="009F2199">
      <w:pPr>
        <w:pStyle w:val="ListParagraph"/>
        <w:numPr>
          <w:ilvl w:val="0"/>
          <w:numId w:val="4"/>
        </w:num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It is purely for profit.</w:t>
      </w:r>
    </w:p>
    <w:p w14:paraId="74BC56A2" w14:textId="77777777" w:rsidR="009F2199" w:rsidRDefault="009F2199" w:rsidP="009F2199">
      <w:pPr>
        <w:rPr>
          <w:rFonts w:ascii="Helvetica" w:hAnsi="Helvetica" w:cs="Calibri"/>
          <w:color w:val="1C1E21"/>
          <w:sz w:val="21"/>
          <w:szCs w:val="21"/>
        </w:rPr>
      </w:pPr>
    </w:p>
    <w:sectPr w:rsidR="009F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7783"/>
    <w:multiLevelType w:val="hybridMultilevel"/>
    <w:tmpl w:val="389C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2148"/>
    <w:multiLevelType w:val="hybridMultilevel"/>
    <w:tmpl w:val="1F0A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12ED"/>
    <w:multiLevelType w:val="hybridMultilevel"/>
    <w:tmpl w:val="B2AA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6D92"/>
    <w:multiLevelType w:val="hybridMultilevel"/>
    <w:tmpl w:val="8996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9"/>
    <w:rsid w:val="000501E1"/>
    <w:rsid w:val="009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47AA"/>
  <w15:chartTrackingRefBased/>
  <w15:docId w15:val="{08077E34-6609-4AFB-855B-C76222E5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99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F2199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199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2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199"/>
    <w:pPr>
      <w:ind w:left="720"/>
      <w:contextualSpacing/>
    </w:pPr>
    <w:rPr>
      <w:rFonts w:ascii="Calibri" w:hAnsi="Calibri" w:cs="Calibri"/>
    </w:rPr>
  </w:style>
  <w:style w:type="paragraph" w:customStyle="1" w:styleId="newsround-story-bodytext">
    <w:name w:val="newsround-story-body__text"/>
    <w:basedOn w:val="Normal"/>
    <w:rsid w:val="009F21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A262.E8D0A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minghammail.co.uk/news/midlands-news/watch-amazing-moment-man-goes-147157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oopla.co.uk/for-sale/property/blythe-valley-park/?identifier=blythe-valley-park&amp;page_size=25&amp;q=Blythe%20valley%20park%20b90&amp;search_source=refine&amp;radius=0.25&amp;view_type=list&amp;pn=3" TargetMode="External"/><Relationship Id="rId10" Type="http://schemas.openxmlformats.org/officeDocument/2006/relationships/image" Target="cid:image002.jpg@01D6A262.E8D0A1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may</dc:creator>
  <cp:keywords/>
  <dc:description/>
  <cp:lastModifiedBy>pamela may</cp:lastModifiedBy>
  <cp:revision>2</cp:revision>
  <dcterms:created xsi:type="dcterms:W3CDTF">2020-12-04T14:01:00Z</dcterms:created>
  <dcterms:modified xsi:type="dcterms:W3CDTF">2020-12-04T14:01:00Z</dcterms:modified>
</cp:coreProperties>
</file>